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DE" w:rsidRPr="008A28DE" w:rsidRDefault="008A28DE" w:rsidP="008A28DE">
      <w:pPr>
        <w:jc w:val="center"/>
        <w:rPr>
          <w:rFonts w:ascii="Arial" w:eastAsia="Arial Unicode MS" w:hAnsi="Arial" w:cs="Arial"/>
          <w:b/>
          <w:color w:val="000000"/>
          <w:sz w:val="24"/>
          <w:szCs w:val="24"/>
          <w:bdr w:val="nil"/>
        </w:rPr>
      </w:pPr>
      <w:r w:rsidRPr="00475D52">
        <w:rPr>
          <w:rFonts w:ascii="AGaramond" w:hAnsi="AGaramond"/>
          <w:noProof/>
          <w:sz w:val="24"/>
          <w:szCs w:val="24"/>
        </w:rPr>
        <w:drawing>
          <wp:anchor distT="0" distB="0" distL="114300" distR="114300" simplePos="0" relativeHeight="251659264" behindDoc="1" locked="0" layoutInCell="1" allowOverlap="1" wp14:anchorId="18BAD500" wp14:editId="528A2137">
            <wp:simplePos x="0" y="0"/>
            <wp:positionH relativeFrom="margin">
              <wp:align>center</wp:align>
            </wp:positionH>
            <wp:positionV relativeFrom="paragraph">
              <wp:posOffset>-809625</wp:posOffset>
            </wp:positionV>
            <wp:extent cx="5229225" cy="8089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9225" cy="808990"/>
                    </a:xfrm>
                    <a:prstGeom prst="rect">
                      <a:avLst/>
                    </a:prstGeom>
                    <a:noFill/>
                    <a:ln>
                      <a:noFill/>
                    </a:ln>
                  </pic:spPr>
                </pic:pic>
              </a:graphicData>
            </a:graphic>
            <wp14:sizeRelH relativeFrom="margin">
              <wp14:pctWidth>0</wp14:pctWidth>
            </wp14:sizeRelH>
          </wp:anchor>
        </w:drawing>
      </w:r>
      <w:r w:rsidRPr="00475D52">
        <w:rPr>
          <w:rFonts w:ascii="Arial" w:eastAsia="Arial Unicode MS" w:hAnsi="Arial" w:cs="Arial"/>
          <w:b/>
          <w:color w:val="000000"/>
          <w:sz w:val="24"/>
          <w:szCs w:val="24"/>
          <w:bdr w:val="nil"/>
        </w:rPr>
        <w:t>OBITUARY</w:t>
      </w:r>
    </w:p>
    <w:p w:rsidR="008A28DE" w:rsidRPr="00475D52" w:rsidRDefault="008A28DE" w:rsidP="008A28DE">
      <w:pPr>
        <w:pBdr>
          <w:top w:val="nil"/>
          <w:left w:val="nil"/>
          <w:bottom w:val="nil"/>
          <w:right w:val="nil"/>
          <w:between w:val="nil"/>
          <w:bar w:val="nil"/>
        </w:pBdr>
        <w:spacing w:after="0" w:line="240" w:lineRule="auto"/>
        <w:jc w:val="center"/>
        <w:rPr>
          <w:rFonts w:ascii="Arial" w:eastAsia="Arial Unicode MS" w:hAnsi="Arial" w:cs="Arial"/>
          <w:b/>
          <w:color w:val="000000"/>
          <w:sz w:val="24"/>
          <w:szCs w:val="24"/>
          <w:bdr w:val="nil"/>
        </w:rPr>
      </w:pPr>
      <w:r w:rsidRPr="00475D52">
        <w:rPr>
          <w:rFonts w:ascii="Arial" w:eastAsia="Arial Unicode MS" w:hAnsi="Arial" w:cs="Arial"/>
          <w:b/>
          <w:color w:val="000000"/>
          <w:sz w:val="24"/>
          <w:szCs w:val="24"/>
          <w:bdr w:val="nil"/>
        </w:rPr>
        <w:t>SR. ANNE SHEPHERD, OSF</w:t>
      </w:r>
    </w:p>
    <w:p w:rsidR="008A28DE" w:rsidRPr="00475D52" w:rsidRDefault="008A28DE" w:rsidP="008A28DE">
      <w:pPr>
        <w:spacing w:after="0" w:line="240" w:lineRule="auto"/>
        <w:rPr>
          <w:rFonts w:ascii="Calibri" w:eastAsia="Times New Roman" w:hAnsi="Calibri" w:cs="Times New Roman"/>
          <w:sz w:val="24"/>
          <w:szCs w:val="24"/>
        </w:rPr>
      </w:pPr>
      <w:r w:rsidRPr="00475D52">
        <w:rPr>
          <w:rFonts w:ascii="Calibri" w:eastAsia="Times New Roman" w:hAnsi="Calibri" w:cs="Times New Roman"/>
          <w:sz w:val="24"/>
          <w:szCs w:val="24"/>
        </w:rPr>
        <w:tab/>
      </w:r>
      <w:r w:rsidRPr="00475D52">
        <w:rPr>
          <w:rFonts w:ascii="Calibri" w:eastAsia="Times New Roman" w:hAnsi="Calibri" w:cs="Times New Roman"/>
          <w:sz w:val="24"/>
          <w:szCs w:val="24"/>
        </w:rPr>
        <w:tab/>
      </w:r>
      <w:r w:rsidRPr="00475D52">
        <w:rPr>
          <w:rFonts w:ascii="Calibri" w:eastAsia="Times New Roman" w:hAnsi="Calibri" w:cs="Times New Roman"/>
          <w:sz w:val="24"/>
          <w:szCs w:val="24"/>
        </w:rPr>
        <w:tab/>
      </w:r>
      <w:r w:rsidRPr="00475D52">
        <w:rPr>
          <w:rFonts w:ascii="Calibri" w:eastAsia="Times New Roman" w:hAnsi="Calibri" w:cs="Times New Roman"/>
          <w:sz w:val="24"/>
          <w:szCs w:val="24"/>
        </w:rPr>
        <w:tab/>
      </w:r>
      <w:r w:rsidRPr="00475D52">
        <w:rPr>
          <w:rFonts w:ascii="Calibri" w:eastAsia="Times New Roman" w:hAnsi="Calibri" w:cs="Times New Roman"/>
          <w:sz w:val="24"/>
          <w:szCs w:val="24"/>
        </w:rPr>
        <w:tab/>
      </w:r>
      <w:r w:rsidRPr="00475D52">
        <w:rPr>
          <w:rFonts w:ascii="Calibri" w:eastAsia="Times New Roman" w:hAnsi="Calibri" w:cs="Times New Roman"/>
          <w:sz w:val="24"/>
          <w:szCs w:val="24"/>
        </w:rPr>
        <w:tab/>
        <w:t xml:space="preserve">   </w:t>
      </w:r>
    </w:p>
    <w:p w:rsidR="008A28DE" w:rsidRDefault="008A28DE" w:rsidP="008A28DE">
      <w:pPr>
        <w:rPr>
          <w:rFonts w:ascii="Arial" w:eastAsia="Times New Roman" w:hAnsi="Arial" w:cs="Arial"/>
          <w:sz w:val="24"/>
          <w:szCs w:val="24"/>
        </w:rPr>
      </w:pPr>
      <w:r>
        <w:rPr>
          <w:rFonts w:ascii="Arial" w:eastAsia="Times New Roman" w:hAnsi="Arial" w:cs="Arial"/>
          <w:sz w:val="24"/>
          <w:szCs w:val="24"/>
        </w:rPr>
        <w:t>Born:</w:t>
      </w:r>
      <w:r>
        <w:rPr>
          <w:rFonts w:ascii="Arial" w:eastAsia="Times New Roman" w:hAnsi="Arial" w:cs="Arial"/>
          <w:sz w:val="24"/>
          <w:szCs w:val="24"/>
        </w:rPr>
        <w:tab/>
      </w:r>
      <w:r>
        <w:rPr>
          <w:rFonts w:ascii="Arial" w:eastAsia="Times New Roman" w:hAnsi="Arial" w:cs="Arial"/>
          <w:sz w:val="24"/>
          <w:szCs w:val="24"/>
        </w:rPr>
        <w:tab/>
        <w:t xml:space="preserve">Anne </w:t>
      </w:r>
      <w:proofErr w:type="spellStart"/>
      <w:r>
        <w:rPr>
          <w:rFonts w:ascii="Arial" w:eastAsia="Times New Roman" w:hAnsi="Arial" w:cs="Arial"/>
          <w:sz w:val="24"/>
          <w:szCs w:val="24"/>
        </w:rPr>
        <w:t>Noberta</w:t>
      </w:r>
      <w:proofErr w:type="spellEnd"/>
      <w:r>
        <w:rPr>
          <w:rFonts w:ascii="Arial" w:eastAsia="Times New Roman" w:hAnsi="Arial" w:cs="Arial"/>
          <w:sz w:val="24"/>
          <w:szCs w:val="24"/>
        </w:rPr>
        <w:t xml:space="preserve"> Shepherd on June 6, 1925, Dedham, MA</w:t>
      </w:r>
    </w:p>
    <w:p w:rsidR="008A28DE" w:rsidRDefault="008A28DE" w:rsidP="008A28DE">
      <w:pPr>
        <w:rPr>
          <w:rFonts w:ascii="Arial" w:eastAsia="Times New Roman" w:hAnsi="Arial" w:cs="Arial"/>
          <w:sz w:val="24"/>
          <w:szCs w:val="24"/>
        </w:rPr>
      </w:pPr>
      <w:r>
        <w:rPr>
          <w:rFonts w:ascii="Arial" w:eastAsia="Times New Roman" w:hAnsi="Arial" w:cs="Arial"/>
          <w:sz w:val="24"/>
          <w:szCs w:val="24"/>
        </w:rPr>
        <w:t>Died:</w:t>
      </w:r>
      <w:r>
        <w:rPr>
          <w:rFonts w:ascii="Arial" w:eastAsia="Times New Roman" w:hAnsi="Arial" w:cs="Arial"/>
          <w:sz w:val="24"/>
          <w:szCs w:val="24"/>
        </w:rPr>
        <w:tab/>
      </w:r>
      <w:r>
        <w:rPr>
          <w:rFonts w:ascii="Arial" w:eastAsia="Times New Roman" w:hAnsi="Arial" w:cs="Arial"/>
          <w:sz w:val="24"/>
          <w:szCs w:val="24"/>
        </w:rPr>
        <w:tab/>
        <w:t xml:space="preserve">October 22, 2020, St. Elizabeth Motherhouse, Allegany, NY of natural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causes</w:t>
      </w:r>
    </w:p>
    <w:p w:rsidR="008A28DE" w:rsidRDefault="008A28DE" w:rsidP="008A28DE">
      <w:pPr>
        <w:jc w:val="both"/>
        <w:rPr>
          <w:rFonts w:ascii="Arial" w:eastAsia="Times New Roman" w:hAnsi="Arial" w:cs="Arial"/>
          <w:sz w:val="24"/>
          <w:szCs w:val="24"/>
        </w:rPr>
      </w:pPr>
      <w:r>
        <w:rPr>
          <w:rFonts w:ascii="Arial" w:eastAsia="Times New Roman" w:hAnsi="Arial" w:cs="Arial"/>
          <w:sz w:val="24"/>
          <w:szCs w:val="24"/>
        </w:rPr>
        <w:t>Daughter of:</w:t>
      </w:r>
      <w:r>
        <w:rPr>
          <w:rFonts w:ascii="Arial" w:eastAsia="Times New Roman" w:hAnsi="Arial" w:cs="Arial"/>
          <w:sz w:val="24"/>
          <w:szCs w:val="24"/>
        </w:rPr>
        <w:tab/>
        <w:t>Thomas and Katherine Burdett Shepherd, Dedham, MA</w:t>
      </w:r>
    </w:p>
    <w:p w:rsidR="008A28DE" w:rsidRDefault="008A28DE" w:rsidP="008A28DE">
      <w:pPr>
        <w:rPr>
          <w:rFonts w:ascii="Arial" w:eastAsia="Times New Roman" w:hAnsi="Arial" w:cs="Arial"/>
          <w:sz w:val="24"/>
          <w:szCs w:val="24"/>
        </w:rPr>
      </w:pPr>
    </w:p>
    <w:p w:rsidR="008A28DE" w:rsidRDefault="008A28DE" w:rsidP="00512F71">
      <w:pPr>
        <w:jc w:val="both"/>
        <w:rPr>
          <w:rFonts w:ascii="Arial" w:eastAsia="Times New Roman" w:hAnsi="Arial" w:cs="Arial"/>
          <w:sz w:val="24"/>
          <w:szCs w:val="24"/>
        </w:rPr>
      </w:pPr>
      <w:r>
        <w:rPr>
          <w:rFonts w:ascii="Arial" w:eastAsia="Times New Roman" w:hAnsi="Arial" w:cs="Arial"/>
          <w:sz w:val="24"/>
          <w:szCs w:val="24"/>
        </w:rPr>
        <w:t>Sr. Anne entered the Franciscan Sisters of</w:t>
      </w:r>
      <w:r w:rsidR="00887E09">
        <w:rPr>
          <w:rFonts w:ascii="Arial" w:eastAsia="Times New Roman" w:hAnsi="Arial" w:cs="Arial"/>
          <w:sz w:val="24"/>
          <w:szCs w:val="24"/>
        </w:rPr>
        <w:t xml:space="preserve"> Allegany on September 8, 1946, </w:t>
      </w:r>
      <w:r>
        <w:rPr>
          <w:rFonts w:ascii="Arial" w:eastAsia="Times New Roman" w:hAnsi="Arial" w:cs="Arial"/>
          <w:sz w:val="24"/>
          <w:szCs w:val="24"/>
        </w:rPr>
        <w:t>received in the Congregation on August 15, 1947, and professed her final vows on August 16, 1954.  Sister faithfully lived the Franciscan charism for 74 years.</w:t>
      </w:r>
    </w:p>
    <w:p w:rsidR="008A28DE" w:rsidRPr="00887E09" w:rsidRDefault="008A28DE" w:rsidP="00512F71">
      <w:pPr>
        <w:jc w:val="both"/>
        <w:rPr>
          <w:rFonts w:ascii="Arial" w:eastAsia="Times New Roman" w:hAnsi="Arial" w:cs="Arial"/>
          <w:sz w:val="24"/>
          <w:szCs w:val="24"/>
        </w:rPr>
      </w:pPr>
      <w:r>
        <w:rPr>
          <w:rFonts w:ascii="Arial" w:eastAsia="Times New Roman" w:hAnsi="Arial" w:cs="Arial"/>
          <w:sz w:val="24"/>
          <w:szCs w:val="24"/>
        </w:rPr>
        <w:t xml:space="preserve">Sister attended St. Mary’s Elementary </w:t>
      </w:r>
      <w:r w:rsidRPr="00887E09">
        <w:rPr>
          <w:rFonts w:ascii="Arial" w:eastAsia="Times New Roman" w:hAnsi="Arial" w:cs="Arial"/>
          <w:sz w:val="24"/>
          <w:szCs w:val="24"/>
        </w:rPr>
        <w:t>School, Ames Junior High School and graduated from Dedham High School in 1945.  She attended St. Elizabeth Teacher College in Allegany, NY, receiving a Bachelor of Science in Elementary Education from St. Bonaventure University.</w:t>
      </w:r>
    </w:p>
    <w:p w:rsidR="008A28DE" w:rsidRPr="00887E09" w:rsidRDefault="008A28DE" w:rsidP="00512F71">
      <w:pPr>
        <w:jc w:val="both"/>
        <w:rPr>
          <w:rFonts w:ascii="Arial" w:eastAsia="Times New Roman" w:hAnsi="Arial" w:cs="Arial"/>
          <w:sz w:val="24"/>
          <w:szCs w:val="24"/>
        </w:rPr>
      </w:pPr>
      <w:r w:rsidRPr="00887E09">
        <w:rPr>
          <w:rFonts w:ascii="Arial" w:eastAsia="Times New Roman" w:hAnsi="Arial" w:cs="Arial"/>
          <w:sz w:val="24"/>
          <w:szCs w:val="24"/>
        </w:rPr>
        <w:t xml:space="preserve">Sister began her ministry in the field of education in congregational schools in New York and Florida, in particular, </w:t>
      </w:r>
      <w:r w:rsidR="002C74AF" w:rsidRPr="00887E09">
        <w:rPr>
          <w:rFonts w:ascii="Arial" w:eastAsia="Times New Roman" w:hAnsi="Arial" w:cs="Arial"/>
          <w:sz w:val="24"/>
          <w:szCs w:val="24"/>
        </w:rPr>
        <w:t xml:space="preserve">the </w:t>
      </w:r>
      <w:r w:rsidRPr="00887E09">
        <w:rPr>
          <w:rFonts w:ascii="Arial" w:eastAsia="Times New Roman" w:hAnsi="Arial" w:cs="Arial"/>
          <w:sz w:val="24"/>
          <w:szCs w:val="24"/>
        </w:rPr>
        <w:t>elementary grades. Locally, Sr Anne dedicated her skills to the libraries in St. Bonaventure School, Allegany and Archbishop Walsh High School in Olean.  She continued her ministry in education until 1986 when health issues warranted her retirement.</w:t>
      </w:r>
      <w:r w:rsidR="002C74AF" w:rsidRPr="00887E09">
        <w:rPr>
          <w:rFonts w:ascii="Arial" w:eastAsia="Times New Roman" w:hAnsi="Arial" w:cs="Arial"/>
          <w:sz w:val="24"/>
          <w:szCs w:val="24"/>
        </w:rPr>
        <w:t xml:space="preserve"> She was warmly welcomed home to St. Elizabeth Motherhouse, Allegany, NY.</w:t>
      </w:r>
    </w:p>
    <w:p w:rsidR="008A28DE" w:rsidRPr="00887E09" w:rsidRDefault="002C74AF" w:rsidP="00512F71">
      <w:pPr>
        <w:jc w:val="both"/>
        <w:rPr>
          <w:rFonts w:ascii="Arial" w:eastAsia="Times New Roman" w:hAnsi="Arial" w:cs="Arial"/>
          <w:sz w:val="24"/>
          <w:szCs w:val="24"/>
        </w:rPr>
      </w:pPr>
      <w:r w:rsidRPr="00887E09">
        <w:rPr>
          <w:rFonts w:ascii="Arial" w:eastAsia="Times New Roman" w:hAnsi="Arial" w:cs="Arial"/>
          <w:sz w:val="24"/>
          <w:szCs w:val="24"/>
        </w:rPr>
        <w:t xml:space="preserve">Sister was gifted as an accomplished pianist and creative artist.  Her classrooms came alive as she shared these two gifts with </w:t>
      </w:r>
      <w:r w:rsidR="00512F71" w:rsidRPr="00887E09">
        <w:rPr>
          <w:rFonts w:ascii="Arial" w:eastAsia="Times New Roman" w:hAnsi="Arial" w:cs="Arial"/>
          <w:sz w:val="24"/>
          <w:szCs w:val="24"/>
        </w:rPr>
        <w:t>the</w:t>
      </w:r>
      <w:r w:rsidRPr="00887E09">
        <w:rPr>
          <w:rFonts w:ascii="Arial" w:eastAsia="Times New Roman" w:hAnsi="Arial" w:cs="Arial"/>
          <w:sz w:val="24"/>
          <w:szCs w:val="24"/>
        </w:rPr>
        <w:t xml:space="preserve"> students and staff.</w:t>
      </w:r>
      <w:r w:rsidR="008A28DE" w:rsidRPr="00887E09">
        <w:rPr>
          <w:rFonts w:ascii="Arial" w:eastAsia="Times New Roman" w:hAnsi="Arial" w:cs="Arial"/>
          <w:sz w:val="24"/>
          <w:szCs w:val="24"/>
        </w:rPr>
        <w:t xml:space="preserve">   </w:t>
      </w:r>
    </w:p>
    <w:p w:rsidR="008A28DE" w:rsidRPr="00887E09" w:rsidRDefault="008A28DE" w:rsidP="00512F71">
      <w:pPr>
        <w:jc w:val="both"/>
        <w:rPr>
          <w:rFonts w:ascii="Arial" w:eastAsia="Times New Roman" w:hAnsi="Arial" w:cs="Arial"/>
          <w:sz w:val="24"/>
          <w:szCs w:val="24"/>
        </w:rPr>
      </w:pPr>
      <w:r w:rsidRPr="00887E09">
        <w:rPr>
          <w:rFonts w:ascii="Arial" w:eastAsia="Times New Roman" w:hAnsi="Arial" w:cs="Arial"/>
          <w:sz w:val="24"/>
          <w:szCs w:val="24"/>
        </w:rPr>
        <w:t xml:space="preserve">Sr. Anne was predeceased by her parents, Thomas and Katherine Shepherd, and </w:t>
      </w:r>
      <w:r w:rsidR="002C74AF" w:rsidRPr="00887E09">
        <w:rPr>
          <w:rFonts w:ascii="Arial" w:eastAsia="Times New Roman" w:hAnsi="Arial" w:cs="Arial"/>
          <w:sz w:val="24"/>
          <w:szCs w:val="24"/>
        </w:rPr>
        <w:t>nine</w:t>
      </w:r>
      <w:r w:rsidRPr="00887E09">
        <w:rPr>
          <w:rFonts w:ascii="Arial" w:eastAsia="Times New Roman" w:hAnsi="Arial" w:cs="Arial"/>
          <w:sz w:val="24"/>
          <w:szCs w:val="24"/>
        </w:rPr>
        <w:t xml:space="preserve"> sisters: Sr. Frances Marie Shepherd, OSF, an Allegany Franciscan</w:t>
      </w:r>
      <w:r w:rsidR="00512F71" w:rsidRPr="00887E09">
        <w:rPr>
          <w:rFonts w:ascii="Arial" w:eastAsia="Times New Roman" w:hAnsi="Arial" w:cs="Arial"/>
          <w:sz w:val="24"/>
          <w:szCs w:val="24"/>
        </w:rPr>
        <w:t>,</w:t>
      </w:r>
      <w:r w:rsidRPr="00887E09">
        <w:rPr>
          <w:rFonts w:ascii="Arial" w:eastAsia="Times New Roman" w:hAnsi="Arial" w:cs="Arial"/>
          <w:sz w:val="24"/>
          <w:szCs w:val="24"/>
        </w:rPr>
        <w:t xml:space="preserve"> Katherine </w:t>
      </w:r>
      <w:proofErr w:type="spellStart"/>
      <w:r w:rsidRPr="00887E09">
        <w:rPr>
          <w:rFonts w:ascii="Arial" w:eastAsia="Times New Roman" w:hAnsi="Arial" w:cs="Arial"/>
          <w:sz w:val="24"/>
          <w:szCs w:val="24"/>
        </w:rPr>
        <w:t>Alphin</w:t>
      </w:r>
      <w:proofErr w:type="spellEnd"/>
      <w:r w:rsidRPr="00887E09">
        <w:rPr>
          <w:rFonts w:ascii="Arial" w:eastAsia="Times New Roman" w:hAnsi="Arial" w:cs="Arial"/>
          <w:sz w:val="24"/>
          <w:szCs w:val="24"/>
        </w:rPr>
        <w:t xml:space="preserve">, Eloise Horn, Elizabeth </w:t>
      </w:r>
      <w:proofErr w:type="spellStart"/>
      <w:r w:rsidRPr="00887E09">
        <w:rPr>
          <w:rFonts w:ascii="Arial" w:eastAsia="Times New Roman" w:hAnsi="Arial" w:cs="Arial"/>
          <w:sz w:val="24"/>
          <w:szCs w:val="24"/>
        </w:rPr>
        <w:t>Longden</w:t>
      </w:r>
      <w:proofErr w:type="spellEnd"/>
      <w:r w:rsidRPr="00887E09">
        <w:rPr>
          <w:rFonts w:ascii="Arial" w:eastAsia="Times New Roman" w:hAnsi="Arial" w:cs="Arial"/>
          <w:sz w:val="24"/>
          <w:szCs w:val="24"/>
        </w:rPr>
        <w:t xml:space="preserve">, </w:t>
      </w:r>
      <w:r w:rsidR="002C74AF" w:rsidRPr="00887E09">
        <w:rPr>
          <w:rFonts w:ascii="Arial" w:eastAsia="Times New Roman" w:hAnsi="Arial" w:cs="Arial"/>
          <w:sz w:val="24"/>
          <w:szCs w:val="24"/>
        </w:rPr>
        <w:t xml:space="preserve">Joan Donovan, </w:t>
      </w:r>
      <w:r w:rsidRPr="00887E09">
        <w:rPr>
          <w:rFonts w:ascii="Arial" w:eastAsia="Times New Roman" w:hAnsi="Arial" w:cs="Arial"/>
          <w:sz w:val="24"/>
          <w:szCs w:val="24"/>
        </w:rPr>
        <w:t>Margaret Sampson</w:t>
      </w:r>
      <w:r w:rsidR="002C74AF" w:rsidRPr="00887E09">
        <w:rPr>
          <w:rFonts w:ascii="Arial" w:eastAsia="Times New Roman" w:hAnsi="Arial" w:cs="Arial"/>
          <w:sz w:val="24"/>
          <w:szCs w:val="24"/>
        </w:rPr>
        <w:t xml:space="preserve">, Jane McCann, Miriam </w:t>
      </w:r>
      <w:proofErr w:type="spellStart"/>
      <w:r w:rsidR="002C74AF" w:rsidRPr="00887E09">
        <w:rPr>
          <w:rFonts w:ascii="Arial" w:eastAsia="Times New Roman" w:hAnsi="Arial" w:cs="Arial"/>
          <w:sz w:val="24"/>
          <w:szCs w:val="24"/>
        </w:rPr>
        <w:t>Zinni</w:t>
      </w:r>
      <w:proofErr w:type="spellEnd"/>
      <w:r w:rsidR="002C74AF" w:rsidRPr="00887E09">
        <w:rPr>
          <w:rFonts w:ascii="Arial" w:eastAsia="Times New Roman" w:hAnsi="Arial" w:cs="Arial"/>
          <w:sz w:val="24"/>
          <w:szCs w:val="24"/>
        </w:rPr>
        <w:t>, and Sheila Claxton.</w:t>
      </w:r>
      <w:r w:rsidRPr="00887E09">
        <w:rPr>
          <w:rFonts w:ascii="Arial" w:eastAsia="Times New Roman" w:hAnsi="Arial" w:cs="Arial"/>
          <w:sz w:val="24"/>
          <w:szCs w:val="24"/>
        </w:rPr>
        <w:t xml:space="preserve">  She is survived by many nieces, nephews</w:t>
      </w:r>
      <w:bookmarkStart w:id="0" w:name="_GoBack"/>
      <w:bookmarkEnd w:id="0"/>
      <w:r w:rsidRPr="00887E09">
        <w:rPr>
          <w:rFonts w:ascii="Arial" w:eastAsia="Times New Roman" w:hAnsi="Arial" w:cs="Arial"/>
          <w:sz w:val="24"/>
          <w:szCs w:val="24"/>
        </w:rPr>
        <w:t>, grandnieces and grandnephews.</w:t>
      </w:r>
    </w:p>
    <w:p w:rsidR="008A28DE" w:rsidRPr="00887E09" w:rsidRDefault="008A28DE" w:rsidP="00512F71">
      <w:pPr>
        <w:jc w:val="both"/>
        <w:rPr>
          <w:rFonts w:ascii="Arial" w:eastAsia="Times New Roman" w:hAnsi="Arial" w:cs="Arial"/>
          <w:sz w:val="24"/>
          <w:szCs w:val="24"/>
        </w:rPr>
      </w:pPr>
      <w:r w:rsidRPr="00887E09">
        <w:rPr>
          <w:rFonts w:ascii="Arial" w:eastAsia="Times New Roman" w:hAnsi="Arial" w:cs="Arial"/>
          <w:sz w:val="24"/>
          <w:szCs w:val="24"/>
        </w:rPr>
        <w:t>A Mass of Christian Burial will be celebrated in the Chapel of St. Elizabeth Motherhouse</w:t>
      </w:r>
      <w:r w:rsidR="002C74AF" w:rsidRPr="00887E09">
        <w:rPr>
          <w:rFonts w:ascii="Arial" w:eastAsia="Times New Roman" w:hAnsi="Arial" w:cs="Arial"/>
          <w:sz w:val="24"/>
          <w:szCs w:val="24"/>
        </w:rPr>
        <w:t>.</w:t>
      </w:r>
      <w:r w:rsidRPr="00887E09">
        <w:rPr>
          <w:rFonts w:ascii="Arial" w:eastAsia="Times New Roman" w:hAnsi="Arial" w:cs="Arial"/>
          <w:sz w:val="24"/>
          <w:szCs w:val="24"/>
        </w:rPr>
        <w:t xml:space="preserve"> Burial will</w:t>
      </w:r>
      <w:r w:rsidR="002C74AF" w:rsidRPr="00887E09">
        <w:rPr>
          <w:rFonts w:ascii="Arial" w:eastAsia="Times New Roman" w:hAnsi="Arial" w:cs="Arial"/>
          <w:sz w:val="24"/>
          <w:szCs w:val="24"/>
        </w:rPr>
        <w:t xml:space="preserve"> follow </w:t>
      </w:r>
      <w:r w:rsidRPr="00887E09">
        <w:rPr>
          <w:rFonts w:ascii="Arial" w:eastAsia="Times New Roman" w:hAnsi="Arial" w:cs="Arial"/>
          <w:sz w:val="24"/>
          <w:szCs w:val="24"/>
        </w:rPr>
        <w:t>in St. Bonaventure Cemetery, Allegany, NY.</w:t>
      </w:r>
      <w:r w:rsidR="002C74AF" w:rsidRPr="00887E09">
        <w:rPr>
          <w:rFonts w:ascii="Arial" w:eastAsia="Times New Roman" w:hAnsi="Arial" w:cs="Arial"/>
          <w:sz w:val="24"/>
          <w:szCs w:val="24"/>
        </w:rPr>
        <w:t xml:space="preserve"> All services will be private.</w:t>
      </w:r>
    </w:p>
    <w:p w:rsidR="008A28DE" w:rsidRPr="00475D52" w:rsidRDefault="008A28DE" w:rsidP="00512F71">
      <w:pPr>
        <w:spacing w:after="0" w:line="240" w:lineRule="auto"/>
        <w:jc w:val="both"/>
        <w:rPr>
          <w:rFonts w:ascii="Arial" w:eastAsia="Times New Roman" w:hAnsi="Arial" w:cs="Arial"/>
          <w:sz w:val="24"/>
          <w:szCs w:val="24"/>
        </w:rPr>
      </w:pPr>
      <w:r w:rsidRPr="00475D52">
        <w:rPr>
          <w:rFonts w:ascii="Arial" w:eastAsia="Times New Roman" w:hAnsi="Arial" w:cs="Arial"/>
          <w:sz w:val="24"/>
          <w:szCs w:val="24"/>
        </w:rPr>
        <w:t xml:space="preserve">The funeral arrangements are under the direction of Letro-McIntosh-Spink Funeral Home, Inc. 646 East State Street, Olean, New York.   (For obituary and condolences, visit </w:t>
      </w:r>
      <w:hyperlink r:id="rId5" w:history="1">
        <w:r w:rsidRPr="00475D52">
          <w:rPr>
            <w:rFonts w:ascii="Arial" w:eastAsia="Times New Roman" w:hAnsi="Arial" w:cs="Arial"/>
            <w:sz w:val="24"/>
            <w:szCs w:val="24"/>
            <w:u w:val="single"/>
          </w:rPr>
          <w:t>www.letromcintoshspinkfuneralhome.com</w:t>
        </w:r>
      </w:hyperlink>
      <w:r w:rsidRPr="00475D52">
        <w:rPr>
          <w:rFonts w:ascii="Arial" w:eastAsia="Times New Roman" w:hAnsi="Arial" w:cs="Arial"/>
          <w:sz w:val="24"/>
          <w:szCs w:val="24"/>
        </w:rPr>
        <w:t xml:space="preserve">.) </w:t>
      </w:r>
    </w:p>
    <w:p w:rsidR="008A28DE" w:rsidRDefault="008A28DE" w:rsidP="00512F71">
      <w:pPr>
        <w:spacing w:after="0" w:line="240" w:lineRule="auto"/>
        <w:jc w:val="both"/>
        <w:rPr>
          <w:rFonts w:ascii="Arial" w:eastAsia="Times New Roman" w:hAnsi="Arial" w:cs="Arial"/>
          <w:sz w:val="24"/>
          <w:szCs w:val="24"/>
        </w:rPr>
      </w:pPr>
    </w:p>
    <w:p w:rsidR="008A28DE" w:rsidRDefault="008A28DE" w:rsidP="00512F71">
      <w:pPr>
        <w:spacing w:after="0" w:line="240" w:lineRule="auto"/>
        <w:jc w:val="both"/>
        <w:rPr>
          <w:rFonts w:ascii="Arial" w:eastAsia="Times New Roman" w:hAnsi="Arial" w:cs="Arial"/>
          <w:sz w:val="24"/>
          <w:szCs w:val="24"/>
        </w:rPr>
      </w:pPr>
    </w:p>
    <w:p w:rsidR="008A28DE" w:rsidRPr="00475D52" w:rsidRDefault="008A28DE" w:rsidP="008A28DE">
      <w:pPr>
        <w:spacing w:after="0" w:line="240" w:lineRule="auto"/>
        <w:jc w:val="both"/>
        <w:rPr>
          <w:rFonts w:ascii="Arial" w:eastAsia="Times New Roman" w:hAnsi="Arial" w:cs="Arial"/>
          <w:sz w:val="24"/>
          <w:szCs w:val="24"/>
        </w:rPr>
      </w:pPr>
      <w:r w:rsidRPr="00475D52">
        <w:rPr>
          <w:rFonts w:ascii="Garamond" w:eastAsia="Times New Roman" w:hAnsi="Garamond" w:cs="Times New Roman"/>
          <w:noProof/>
          <w:spacing w:val="12"/>
          <w:sz w:val="20"/>
          <w:szCs w:val="20"/>
        </w:rPr>
        <mc:AlternateContent>
          <mc:Choice Requires="wps">
            <w:drawing>
              <wp:anchor distT="0" distB="0" distL="114300" distR="114300" simplePos="0" relativeHeight="251660288" behindDoc="0" locked="0" layoutInCell="1" allowOverlap="1" wp14:anchorId="18291F03" wp14:editId="7C977C5F">
                <wp:simplePos x="0" y="0"/>
                <wp:positionH relativeFrom="column">
                  <wp:posOffset>-274875</wp:posOffset>
                </wp:positionH>
                <wp:positionV relativeFrom="paragraph">
                  <wp:posOffset>85169</wp:posOffset>
                </wp:positionV>
                <wp:extent cx="6711315" cy="0"/>
                <wp:effectExtent l="12065" t="16510" r="1079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4FCB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6.7pt" to="50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gr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" strokeweight="1.5pt"/>
            </w:pict>
          </mc:Fallback>
        </mc:AlternateContent>
      </w:r>
    </w:p>
    <w:p w:rsidR="008A28DE" w:rsidRDefault="008A28DE" w:rsidP="008A28DE">
      <w:pPr>
        <w:autoSpaceDE w:val="0"/>
        <w:autoSpaceDN w:val="0"/>
        <w:adjustRightInd w:val="0"/>
        <w:spacing w:after="0" w:line="240" w:lineRule="auto"/>
        <w:jc w:val="center"/>
        <w:rPr>
          <w:rFonts w:ascii="Garamond" w:eastAsia="Times New Roman" w:hAnsi="Garamond" w:cs="Benguiat-Book"/>
          <w:spacing w:val="12"/>
          <w:sz w:val="20"/>
          <w:szCs w:val="20"/>
        </w:rPr>
      </w:pPr>
      <w:r w:rsidRPr="00475D52">
        <w:rPr>
          <w:rFonts w:ascii="Garamond" w:eastAsia="Times New Roman" w:hAnsi="Garamond" w:cs="Benguiat-Book"/>
          <w:spacing w:val="12"/>
          <w:sz w:val="20"/>
          <w:szCs w:val="20"/>
        </w:rPr>
        <w:t>Women of Hope Embracing All Creation  ◊  Serving God’s People in the United Stat</w:t>
      </w:r>
      <w:r>
        <w:rPr>
          <w:rFonts w:ascii="Garamond" w:eastAsia="Times New Roman" w:hAnsi="Garamond" w:cs="Benguiat-Book"/>
          <w:spacing w:val="12"/>
          <w:sz w:val="20"/>
          <w:szCs w:val="20"/>
        </w:rPr>
        <w:t xml:space="preserve">es, Jamaica, </w:t>
      </w:r>
    </w:p>
    <w:p w:rsidR="008A28DE" w:rsidRPr="00475D52" w:rsidRDefault="008A28DE" w:rsidP="008A28DE">
      <w:pPr>
        <w:autoSpaceDE w:val="0"/>
        <w:autoSpaceDN w:val="0"/>
        <w:adjustRightInd w:val="0"/>
        <w:spacing w:after="0" w:line="240" w:lineRule="auto"/>
        <w:jc w:val="center"/>
        <w:rPr>
          <w:rFonts w:ascii="Garamond" w:eastAsia="Times New Roman" w:hAnsi="Garamond" w:cs="Benguiat-Book"/>
          <w:spacing w:val="12"/>
          <w:sz w:val="20"/>
          <w:szCs w:val="20"/>
        </w:rPr>
      </w:pPr>
      <w:r>
        <w:rPr>
          <w:rFonts w:ascii="Garamond" w:eastAsia="Times New Roman" w:hAnsi="Garamond" w:cs="Benguiat-Book"/>
          <w:spacing w:val="12"/>
          <w:sz w:val="20"/>
          <w:szCs w:val="20"/>
        </w:rPr>
        <w:t>Brazil, and Bolivia</w:t>
      </w:r>
    </w:p>
    <w:p w:rsidR="008A28DE" w:rsidRPr="00475D52" w:rsidRDefault="008A28DE" w:rsidP="008A28DE">
      <w:pPr>
        <w:autoSpaceDE w:val="0"/>
        <w:autoSpaceDN w:val="0"/>
        <w:adjustRightInd w:val="0"/>
        <w:spacing w:after="0" w:line="240" w:lineRule="auto"/>
        <w:jc w:val="center"/>
        <w:rPr>
          <w:rFonts w:ascii="Garamond" w:eastAsia="Times New Roman" w:hAnsi="Garamond" w:cs="Benguiat-Book"/>
          <w:spacing w:val="12"/>
          <w:sz w:val="20"/>
          <w:szCs w:val="20"/>
        </w:rPr>
      </w:pPr>
      <w:r w:rsidRPr="00475D52">
        <w:rPr>
          <w:rFonts w:ascii="Garamond" w:eastAsia="Times New Roman" w:hAnsi="Garamond" w:cs="Benguiat-Book"/>
          <w:spacing w:val="12"/>
          <w:sz w:val="20"/>
          <w:szCs w:val="20"/>
        </w:rPr>
        <w:t>Street Address: 115 East Main Street, Allegany, NY 14706-1318◊ 716-373-0200   ◊    Fax 716-372-5774</w:t>
      </w:r>
    </w:p>
    <w:p w:rsidR="008A28DE" w:rsidRPr="007D73FF" w:rsidRDefault="008A28DE" w:rsidP="008A28DE">
      <w:pPr>
        <w:autoSpaceDE w:val="0"/>
        <w:autoSpaceDN w:val="0"/>
        <w:adjustRightInd w:val="0"/>
        <w:spacing w:after="0" w:line="240" w:lineRule="auto"/>
        <w:jc w:val="center"/>
        <w:rPr>
          <w:rFonts w:ascii="Garamond" w:eastAsia="Times New Roman" w:hAnsi="Garamond" w:cs="Benguiat-Book"/>
          <w:spacing w:val="20"/>
          <w:sz w:val="20"/>
          <w:szCs w:val="20"/>
        </w:rPr>
      </w:pPr>
      <w:r>
        <w:rPr>
          <w:rFonts w:ascii="Garamond" w:eastAsia="Times New Roman" w:hAnsi="Garamond" w:cs="Benguiat-Book"/>
          <w:spacing w:val="20"/>
          <w:sz w:val="20"/>
          <w:szCs w:val="20"/>
        </w:rPr>
        <w:t>www.allegayfranciscans,org</w:t>
      </w:r>
    </w:p>
    <w:p w:rsidR="008B726D" w:rsidRDefault="00887E09"/>
    <w:sectPr w:rsidR="008B726D" w:rsidSect="00475D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nguiat-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DE"/>
    <w:rsid w:val="00142027"/>
    <w:rsid w:val="002C74AF"/>
    <w:rsid w:val="00512F71"/>
    <w:rsid w:val="00887E09"/>
    <w:rsid w:val="008A28DE"/>
    <w:rsid w:val="00ED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D66CB-ED6D-4639-912B-A546F8CC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tromcintoshspinkfuneralhome.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Lafferty</dc:creator>
  <cp:keywords/>
  <dc:description/>
  <cp:lastModifiedBy>Kristen Luther</cp:lastModifiedBy>
  <cp:revision>2</cp:revision>
  <dcterms:created xsi:type="dcterms:W3CDTF">2020-10-24T14:54:00Z</dcterms:created>
  <dcterms:modified xsi:type="dcterms:W3CDTF">2020-10-24T14:54:00Z</dcterms:modified>
</cp:coreProperties>
</file>