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324" w:rsidRDefault="00AC0324" w:rsidP="00AC0324">
      <w:pPr>
        <w:shd w:val="clear" w:color="auto" w:fill="FFFFFF"/>
        <w:spacing w:line="240" w:lineRule="auto"/>
        <w:ind w:right="0"/>
        <w:rPr>
          <w:rFonts w:ascii="Arial" w:hAnsi="Arial" w:cs="Arial"/>
          <w:color w:val="auto"/>
        </w:rPr>
      </w:pPr>
      <w:r>
        <w:rPr>
          <w:rFonts w:ascii="Arial" w:hAnsi="Arial" w:cs="Arial"/>
          <w:color w:val="auto"/>
        </w:rPr>
        <w:t xml:space="preserve">            Sister </w:t>
      </w:r>
      <w:proofErr w:type="spellStart"/>
      <w:r>
        <w:rPr>
          <w:rFonts w:ascii="Arial" w:hAnsi="Arial" w:cs="Arial"/>
          <w:color w:val="auto"/>
        </w:rPr>
        <w:t>Ângela</w:t>
      </w:r>
      <w:proofErr w:type="spellEnd"/>
      <w:r>
        <w:rPr>
          <w:rFonts w:ascii="Arial" w:hAnsi="Arial" w:cs="Arial"/>
          <w:color w:val="auto"/>
        </w:rPr>
        <w:t xml:space="preserve"> </w:t>
      </w:r>
      <w:proofErr w:type="spellStart"/>
      <w:r>
        <w:rPr>
          <w:rFonts w:ascii="Arial" w:hAnsi="Arial" w:cs="Arial"/>
          <w:color w:val="auto"/>
        </w:rPr>
        <w:t>Teresinha</w:t>
      </w:r>
      <w:proofErr w:type="spellEnd"/>
      <w:r>
        <w:rPr>
          <w:rFonts w:ascii="Arial" w:hAnsi="Arial" w:cs="Arial"/>
          <w:color w:val="auto"/>
        </w:rPr>
        <w:t xml:space="preserve"> </w:t>
      </w:r>
      <w:proofErr w:type="spellStart"/>
      <w:r>
        <w:rPr>
          <w:rFonts w:ascii="Arial" w:hAnsi="Arial" w:cs="Arial"/>
          <w:color w:val="auto"/>
        </w:rPr>
        <w:t>Gonçalves</w:t>
      </w:r>
      <w:proofErr w:type="spellEnd"/>
      <w:r>
        <w:rPr>
          <w:rFonts w:ascii="Arial" w:hAnsi="Arial" w:cs="Arial"/>
          <w:color w:val="auto"/>
        </w:rPr>
        <w:t>, OSF</w:t>
      </w:r>
    </w:p>
    <w:p w:rsidR="00AC0324" w:rsidRDefault="00AC0324" w:rsidP="00AC0324">
      <w:pPr>
        <w:shd w:val="clear" w:color="auto" w:fill="FFFFFF"/>
        <w:spacing w:line="240" w:lineRule="auto"/>
        <w:ind w:right="0"/>
        <w:rPr>
          <w:rFonts w:ascii="Arial" w:hAnsi="Arial" w:cs="Arial"/>
          <w:color w:val="auto"/>
        </w:rPr>
      </w:pPr>
      <w:r>
        <w:rPr>
          <w:rFonts w:ascii="Arial" w:hAnsi="Arial" w:cs="Arial"/>
          <w:color w:val="auto"/>
        </w:rPr>
        <w:t>            Entered: 08/15/1957</w:t>
      </w:r>
    </w:p>
    <w:p w:rsidR="00AC0324" w:rsidRDefault="00AC0324" w:rsidP="00AC0324">
      <w:pPr>
        <w:shd w:val="clear" w:color="auto" w:fill="FFFFFF"/>
        <w:spacing w:line="240" w:lineRule="auto"/>
        <w:ind w:right="0"/>
        <w:rPr>
          <w:rFonts w:ascii="Arial" w:hAnsi="Arial" w:cs="Arial"/>
          <w:color w:val="auto"/>
        </w:rPr>
      </w:pPr>
      <w:r>
        <w:rPr>
          <w:rFonts w:ascii="Arial" w:hAnsi="Arial" w:cs="Arial"/>
          <w:color w:val="auto"/>
        </w:rPr>
        <w:t>            First Profession: 08 /16/1958</w:t>
      </w:r>
    </w:p>
    <w:p w:rsidR="00AC0324" w:rsidRDefault="00AC0324" w:rsidP="00AC0324">
      <w:pPr>
        <w:shd w:val="clear" w:color="auto" w:fill="FFFFFF"/>
        <w:spacing w:line="240" w:lineRule="auto"/>
        <w:ind w:right="0"/>
        <w:rPr>
          <w:rFonts w:ascii="Arial" w:hAnsi="Arial" w:cs="Arial"/>
          <w:color w:val="auto"/>
        </w:rPr>
      </w:pPr>
      <w:r>
        <w:rPr>
          <w:rFonts w:ascii="Arial" w:hAnsi="Arial" w:cs="Arial"/>
          <w:color w:val="auto"/>
        </w:rPr>
        <w:t>            Final Vows: 08/16/1964</w:t>
      </w:r>
    </w:p>
    <w:p w:rsidR="00AC0324" w:rsidRDefault="00AC0324" w:rsidP="00AC0324">
      <w:pPr>
        <w:shd w:val="clear" w:color="auto" w:fill="FFFFFF"/>
        <w:spacing w:line="240" w:lineRule="auto"/>
        <w:ind w:right="0"/>
        <w:rPr>
          <w:rFonts w:ascii="Arial" w:hAnsi="Arial" w:cs="Arial"/>
          <w:color w:val="auto"/>
        </w:rPr>
      </w:pPr>
    </w:p>
    <w:p w:rsidR="00AC0324" w:rsidRDefault="00AC0324" w:rsidP="00AC0324">
      <w:pPr>
        <w:shd w:val="clear" w:color="auto" w:fill="FFFFFF"/>
        <w:spacing w:line="240" w:lineRule="auto"/>
        <w:ind w:right="0"/>
        <w:jc w:val="center"/>
        <w:rPr>
          <w:rFonts w:ascii="Arial" w:hAnsi="Arial" w:cs="Arial"/>
          <w:b/>
          <w:bCs/>
          <w:i/>
          <w:iCs/>
          <w:color w:val="auto"/>
        </w:rPr>
      </w:pPr>
      <w:r>
        <w:rPr>
          <w:rFonts w:ascii="Arial" w:hAnsi="Arial" w:cs="Arial"/>
          <w:b/>
          <w:bCs/>
          <w:i/>
          <w:iCs/>
          <w:color w:val="auto"/>
        </w:rPr>
        <w:t>Praise to you, my Lord, for sister bodily death, birth for eternal life</w:t>
      </w:r>
    </w:p>
    <w:p w:rsidR="00AC0324" w:rsidRDefault="00AC0324" w:rsidP="00AC0324">
      <w:pPr>
        <w:shd w:val="clear" w:color="auto" w:fill="FFFFFF"/>
        <w:spacing w:line="240" w:lineRule="auto"/>
        <w:ind w:right="0"/>
        <w:jc w:val="center"/>
        <w:rPr>
          <w:rFonts w:ascii="Arial" w:hAnsi="Arial" w:cs="Arial"/>
          <w:b/>
          <w:bCs/>
          <w:i/>
          <w:iCs/>
          <w:color w:val="auto"/>
        </w:rPr>
      </w:pPr>
      <w:proofErr w:type="gramStart"/>
      <w:r>
        <w:rPr>
          <w:rFonts w:ascii="Arial" w:hAnsi="Arial" w:cs="Arial"/>
          <w:b/>
          <w:bCs/>
          <w:i/>
          <w:iCs/>
          <w:color w:val="auto"/>
        </w:rPr>
        <w:t>where</w:t>
      </w:r>
      <w:proofErr w:type="gramEnd"/>
      <w:r>
        <w:rPr>
          <w:rFonts w:ascii="Arial" w:hAnsi="Arial" w:cs="Arial"/>
          <w:b/>
          <w:bCs/>
          <w:i/>
          <w:iCs/>
          <w:color w:val="auto"/>
        </w:rPr>
        <w:t xml:space="preserve"> there is no pain and the suffering from separation becomes enjoyment of eternity!</w:t>
      </w:r>
    </w:p>
    <w:p w:rsidR="00AC0324" w:rsidRDefault="00AC0324" w:rsidP="00AC0324">
      <w:pPr>
        <w:shd w:val="clear" w:color="auto" w:fill="FFFFFF"/>
        <w:spacing w:line="240" w:lineRule="auto"/>
        <w:ind w:right="0"/>
        <w:jc w:val="both"/>
        <w:rPr>
          <w:rFonts w:ascii="Arial" w:hAnsi="Arial" w:cs="Arial"/>
          <w:color w:val="auto"/>
        </w:rPr>
      </w:pPr>
    </w:p>
    <w:p w:rsidR="00AC0324" w:rsidRDefault="00AC0324" w:rsidP="00AC0324">
      <w:pPr>
        <w:shd w:val="clear" w:color="auto" w:fill="FFFFFF"/>
        <w:spacing w:line="254" w:lineRule="auto"/>
        <w:ind w:right="0"/>
        <w:jc w:val="both"/>
        <w:rPr>
          <w:rFonts w:ascii="Arial" w:hAnsi="Arial" w:cs="Arial"/>
          <w:color w:val="000000"/>
        </w:rPr>
      </w:pPr>
      <w:r>
        <w:rPr>
          <w:rFonts w:ascii="Arial" w:hAnsi="Arial" w:cs="Arial"/>
          <w:color w:val="000000"/>
        </w:rPr>
        <w:t xml:space="preserve">A passionate God says to all of us: “I loved you with eternal love, so I have drawn you” Jer. 31: 3. And we can add: since your conception I loved you, </w:t>
      </w:r>
      <w:proofErr w:type="spellStart"/>
      <w:r>
        <w:rPr>
          <w:rFonts w:ascii="Arial" w:hAnsi="Arial" w:cs="Arial"/>
          <w:color w:val="000000"/>
        </w:rPr>
        <w:t>Ângela</w:t>
      </w:r>
      <w:proofErr w:type="spellEnd"/>
      <w:r>
        <w:rPr>
          <w:rFonts w:ascii="Arial" w:hAnsi="Arial" w:cs="Arial"/>
          <w:color w:val="000000"/>
        </w:rPr>
        <w:t xml:space="preserve"> </w:t>
      </w:r>
      <w:proofErr w:type="spellStart"/>
      <w:r>
        <w:rPr>
          <w:rFonts w:ascii="Arial" w:hAnsi="Arial" w:cs="Arial"/>
          <w:color w:val="000000"/>
        </w:rPr>
        <w:t>Teresinha</w:t>
      </w:r>
      <w:proofErr w:type="spellEnd"/>
      <w:r>
        <w:rPr>
          <w:rFonts w:ascii="Arial" w:hAnsi="Arial" w:cs="Arial"/>
          <w:color w:val="000000"/>
        </w:rPr>
        <w:t xml:space="preserve"> and, therefore, I called you by name and gave you a mission: you will be my witness among my people and I will give you all the graces necessary for the Truth you bring to my people, to be proclaimed and my name to be glorified.</w:t>
      </w:r>
    </w:p>
    <w:p w:rsidR="00AC0324" w:rsidRDefault="00AC0324" w:rsidP="00AC0324">
      <w:pPr>
        <w:shd w:val="clear" w:color="auto" w:fill="FFFFFF"/>
        <w:spacing w:line="254" w:lineRule="auto"/>
        <w:ind w:right="0"/>
        <w:jc w:val="both"/>
        <w:rPr>
          <w:rFonts w:ascii="Arial" w:hAnsi="Arial" w:cs="Arial"/>
          <w:color w:val="000000"/>
        </w:rPr>
      </w:pPr>
    </w:p>
    <w:p w:rsidR="00AC0324" w:rsidRDefault="00AC0324" w:rsidP="00AC0324">
      <w:pPr>
        <w:shd w:val="clear" w:color="auto" w:fill="FFFFFF"/>
        <w:spacing w:line="254" w:lineRule="auto"/>
        <w:ind w:right="0"/>
        <w:jc w:val="both"/>
        <w:rPr>
          <w:rFonts w:ascii="Arial" w:hAnsi="Arial" w:cs="Arial"/>
          <w:color w:val="000000"/>
        </w:rPr>
      </w:pPr>
      <w:r>
        <w:rPr>
          <w:rFonts w:ascii="Arial" w:hAnsi="Arial" w:cs="Arial"/>
          <w:color w:val="000000"/>
        </w:rPr>
        <w:t xml:space="preserve">Maria de Lourdes </w:t>
      </w:r>
      <w:proofErr w:type="spellStart"/>
      <w:r>
        <w:rPr>
          <w:rFonts w:ascii="Arial" w:hAnsi="Arial" w:cs="Arial"/>
          <w:color w:val="000000"/>
        </w:rPr>
        <w:t>Gonçalves</w:t>
      </w:r>
      <w:proofErr w:type="spellEnd"/>
      <w:r>
        <w:rPr>
          <w:rFonts w:ascii="Arial" w:hAnsi="Arial" w:cs="Arial"/>
          <w:color w:val="000000"/>
        </w:rPr>
        <w:t xml:space="preserve"> was born on the first of July 1930 in the city of </w:t>
      </w:r>
      <w:proofErr w:type="spellStart"/>
      <w:r>
        <w:rPr>
          <w:rFonts w:ascii="Arial" w:hAnsi="Arial" w:cs="Arial"/>
          <w:color w:val="000000"/>
        </w:rPr>
        <w:t>Ipameri</w:t>
      </w:r>
      <w:proofErr w:type="spellEnd"/>
      <w:r>
        <w:rPr>
          <w:rFonts w:ascii="Arial" w:hAnsi="Arial" w:cs="Arial"/>
          <w:color w:val="000000"/>
        </w:rPr>
        <w:t xml:space="preserve">, </w:t>
      </w:r>
      <w:proofErr w:type="spellStart"/>
      <w:r>
        <w:rPr>
          <w:rFonts w:ascii="Arial" w:hAnsi="Arial" w:cs="Arial"/>
          <w:color w:val="000000"/>
        </w:rPr>
        <w:t>Goiás</w:t>
      </w:r>
      <w:proofErr w:type="spellEnd"/>
      <w:r>
        <w:rPr>
          <w:rFonts w:ascii="Arial" w:hAnsi="Arial" w:cs="Arial"/>
          <w:color w:val="000000"/>
        </w:rPr>
        <w:t xml:space="preserve">, daughter of </w:t>
      </w:r>
      <w:proofErr w:type="spellStart"/>
      <w:r>
        <w:rPr>
          <w:rFonts w:ascii="Arial" w:hAnsi="Arial" w:cs="Arial"/>
          <w:color w:val="000000"/>
        </w:rPr>
        <w:t>Thereza</w:t>
      </w:r>
      <w:proofErr w:type="spellEnd"/>
      <w:r>
        <w:rPr>
          <w:rFonts w:ascii="Arial" w:hAnsi="Arial" w:cs="Arial"/>
          <w:color w:val="000000"/>
        </w:rPr>
        <w:t xml:space="preserve"> Rosa Pacheco and </w:t>
      </w:r>
      <w:proofErr w:type="spellStart"/>
      <w:r>
        <w:rPr>
          <w:rFonts w:ascii="Arial" w:hAnsi="Arial" w:cs="Arial"/>
          <w:color w:val="000000"/>
        </w:rPr>
        <w:t>Jocelym</w:t>
      </w:r>
      <w:proofErr w:type="spellEnd"/>
      <w:r>
        <w:rPr>
          <w:rFonts w:ascii="Arial" w:hAnsi="Arial" w:cs="Arial"/>
          <w:color w:val="000000"/>
        </w:rPr>
        <w:t xml:space="preserve"> </w:t>
      </w:r>
      <w:proofErr w:type="spellStart"/>
      <w:r>
        <w:rPr>
          <w:rFonts w:ascii="Arial" w:hAnsi="Arial" w:cs="Arial"/>
          <w:color w:val="000000"/>
        </w:rPr>
        <w:t>Gonçalves</w:t>
      </w:r>
      <w:proofErr w:type="spellEnd"/>
      <w:r>
        <w:rPr>
          <w:rFonts w:ascii="Arial" w:hAnsi="Arial" w:cs="Arial"/>
          <w:color w:val="000000"/>
        </w:rPr>
        <w:t xml:space="preserve"> Pacheco.  Her father was called to God while she was still a baby, leaving her in the care of her mother. She grew up in </w:t>
      </w:r>
      <w:proofErr w:type="spellStart"/>
      <w:r>
        <w:rPr>
          <w:rFonts w:ascii="Arial" w:hAnsi="Arial" w:cs="Arial"/>
          <w:color w:val="000000"/>
        </w:rPr>
        <w:t>Ipameri</w:t>
      </w:r>
      <w:proofErr w:type="spellEnd"/>
      <w:proofErr w:type="gramStart"/>
      <w:r>
        <w:rPr>
          <w:rFonts w:ascii="Arial" w:hAnsi="Arial" w:cs="Arial"/>
          <w:color w:val="000000"/>
        </w:rPr>
        <w:t>  and</w:t>
      </w:r>
      <w:proofErr w:type="gramEnd"/>
      <w:r>
        <w:rPr>
          <w:rFonts w:ascii="Arial" w:hAnsi="Arial" w:cs="Arial"/>
          <w:color w:val="000000"/>
        </w:rPr>
        <w:t xml:space="preserve">, at the age of seven, her mother moved to </w:t>
      </w:r>
      <w:proofErr w:type="spellStart"/>
      <w:r>
        <w:rPr>
          <w:rFonts w:ascii="Arial" w:hAnsi="Arial" w:cs="Arial"/>
          <w:color w:val="000000"/>
        </w:rPr>
        <w:t>Catalão</w:t>
      </w:r>
      <w:proofErr w:type="spellEnd"/>
      <w:r>
        <w:rPr>
          <w:rFonts w:ascii="Arial" w:hAnsi="Arial" w:cs="Arial"/>
          <w:color w:val="000000"/>
        </w:rPr>
        <w:t xml:space="preserve"> where Maria de Lourdes started her studies. Upon returning to </w:t>
      </w:r>
      <w:proofErr w:type="spellStart"/>
      <w:r>
        <w:rPr>
          <w:rFonts w:ascii="Arial" w:hAnsi="Arial" w:cs="Arial"/>
          <w:color w:val="000000"/>
        </w:rPr>
        <w:t>Ipameri</w:t>
      </w:r>
      <w:proofErr w:type="spellEnd"/>
      <w:r>
        <w:rPr>
          <w:rFonts w:ascii="Arial" w:hAnsi="Arial" w:cs="Arial"/>
          <w:color w:val="000000"/>
        </w:rPr>
        <w:t xml:space="preserve">, Dona Theresa met an admirable person, Mr. José </w:t>
      </w:r>
      <w:proofErr w:type="spellStart"/>
      <w:r>
        <w:rPr>
          <w:rFonts w:ascii="Arial" w:hAnsi="Arial" w:cs="Arial"/>
          <w:color w:val="000000"/>
        </w:rPr>
        <w:t>Azzi</w:t>
      </w:r>
      <w:proofErr w:type="spellEnd"/>
      <w:r>
        <w:rPr>
          <w:rFonts w:ascii="Arial" w:hAnsi="Arial" w:cs="Arial"/>
          <w:color w:val="000000"/>
        </w:rPr>
        <w:t>, who would become Maria de Lourdes' second father and give her brothers to make her life complete in a family.</w:t>
      </w:r>
    </w:p>
    <w:p w:rsidR="00AC0324" w:rsidRDefault="00AC0324" w:rsidP="00AC0324">
      <w:pPr>
        <w:shd w:val="clear" w:color="auto" w:fill="FFFFFF"/>
        <w:spacing w:line="254" w:lineRule="auto"/>
        <w:ind w:right="0"/>
        <w:jc w:val="both"/>
        <w:rPr>
          <w:rFonts w:ascii="Arial" w:hAnsi="Arial" w:cs="Arial"/>
          <w:color w:val="000000"/>
        </w:rPr>
      </w:pPr>
    </w:p>
    <w:p w:rsidR="00AC0324" w:rsidRDefault="00AC0324" w:rsidP="00AC0324">
      <w:pPr>
        <w:shd w:val="clear" w:color="auto" w:fill="FFFFFF"/>
        <w:spacing w:line="254" w:lineRule="auto"/>
        <w:ind w:right="0"/>
        <w:jc w:val="both"/>
        <w:rPr>
          <w:rFonts w:ascii="Arial" w:hAnsi="Arial" w:cs="Arial"/>
          <w:color w:val="000000"/>
        </w:rPr>
      </w:pPr>
      <w:r>
        <w:rPr>
          <w:rFonts w:ascii="Arial" w:hAnsi="Arial" w:cs="Arial"/>
          <w:color w:val="000000"/>
        </w:rPr>
        <w:t xml:space="preserve">Maria de Lourdes had a great mission to fulfill and this trajectory began when she met Brother </w:t>
      </w:r>
      <w:proofErr w:type="spellStart"/>
      <w:r>
        <w:rPr>
          <w:rFonts w:ascii="Arial" w:hAnsi="Arial" w:cs="Arial"/>
          <w:color w:val="000000"/>
        </w:rPr>
        <w:t>João</w:t>
      </w:r>
      <w:proofErr w:type="spellEnd"/>
      <w:r>
        <w:rPr>
          <w:rFonts w:ascii="Arial" w:hAnsi="Arial" w:cs="Arial"/>
          <w:color w:val="000000"/>
        </w:rPr>
        <w:t xml:space="preserve"> Francisco, a Franciscan friar who invited her to be part of the group of teachers in the city of Ceres. She immediately accepted the invitation and left, perhaps unaware of the importance of that decision for her life. She describes this event: “I met Sisters </w:t>
      </w:r>
      <w:proofErr w:type="spellStart"/>
      <w:r>
        <w:rPr>
          <w:rFonts w:ascii="Arial" w:hAnsi="Arial" w:cs="Arial"/>
          <w:color w:val="000000"/>
        </w:rPr>
        <w:t>Verônica</w:t>
      </w:r>
      <w:proofErr w:type="spellEnd"/>
      <w:r>
        <w:rPr>
          <w:rFonts w:ascii="Arial" w:hAnsi="Arial" w:cs="Arial"/>
          <w:color w:val="000000"/>
        </w:rPr>
        <w:t xml:space="preserve"> Mary Louis, </w:t>
      </w:r>
      <w:proofErr w:type="spellStart"/>
      <w:r>
        <w:rPr>
          <w:rFonts w:ascii="Arial" w:hAnsi="Arial" w:cs="Arial"/>
          <w:color w:val="000000"/>
        </w:rPr>
        <w:t>Gema</w:t>
      </w:r>
      <w:proofErr w:type="spellEnd"/>
      <w:r>
        <w:rPr>
          <w:rFonts w:ascii="Arial" w:hAnsi="Arial" w:cs="Arial"/>
          <w:color w:val="000000"/>
        </w:rPr>
        <w:t xml:space="preserve"> Delgado and Maria de </w:t>
      </w:r>
      <w:proofErr w:type="spellStart"/>
      <w:r>
        <w:rPr>
          <w:rFonts w:ascii="Arial" w:hAnsi="Arial" w:cs="Arial"/>
          <w:color w:val="000000"/>
        </w:rPr>
        <w:t>Fátima</w:t>
      </w:r>
      <w:proofErr w:type="spellEnd"/>
      <w:r>
        <w:rPr>
          <w:rFonts w:ascii="Arial" w:hAnsi="Arial" w:cs="Arial"/>
          <w:color w:val="000000"/>
        </w:rPr>
        <w:t xml:space="preserve"> </w:t>
      </w:r>
      <w:proofErr w:type="spellStart"/>
      <w:r>
        <w:rPr>
          <w:rFonts w:ascii="Arial" w:hAnsi="Arial" w:cs="Arial"/>
          <w:color w:val="000000"/>
        </w:rPr>
        <w:t>Laborão</w:t>
      </w:r>
      <w:proofErr w:type="spellEnd"/>
      <w:r>
        <w:rPr>
          <w:rFonts w:ascii="Arial" w:hAnsi="Arial" w:cs="Arial"/>
          <w:color w:val="000000"/>
        </w:rPr>
        <w:t xml:space="preserve"> and I was enchanted with the way of life of those sisters; but it was through Sister Veronica that I felt that God was inviting me and, with a happy heart and free of bonds, I answered YES to this invitation. ”</w:t>
      </w:r>
    </w:p>
    <w:p w:rsidR="005414E6" w:rsidRDefault="005414E6">
      <w:bookmarkStart w:id="0" w:name="_GoBack"/>
      <w:bookmarkEnd w:id="0"/>
    </w:p>
    <w:sectPr w:rsidR="005414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324"/>
    <w:rsid w:val="005414E6"/>
    <w:rsid w:val="00AC0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15ACB-A340-491E-81EE-DB04B13D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324"/>
    <w:pPr>
      <w:spacing w:after="0" w:line="252" w:lineRule="auto"/>
      <w:ind w:right="-907"/>
    </w:pPr>
    <w:rPr>
      <w:rFonts w:ascii="Times New Roman" w:hAnsi="Times New Roman" w:cs="Times New Roman"/>
      <w:color w:val="22222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68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1636</Characters>
  <Application>Microsoft Office Word</Application>
  <DocSecurity>0</DocSecurity>
  <Lines>13</Lines>
  <Paragraphs>3</Paragraphs>
  <ScaleCrop>false</ScaleCrop>
  <Company>HP</Company>
  <LinksUpToDate>false</LinksUpToDate>
  <CharactersWithSpaces>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Bunk-Hatch</dc:creator>
  <cp:keywords/>
  <dc:description/>
  <cp:lastModifiedBy>Denise Bunk-Hatch</cp:lastModifiedBy>
  <cp:revision>1</cp:revision>
  <dcterms:created xsi:type="dcterms:W3CDTF">2020-10-19T18:25:00Z</dcterms:created>
  <dcterms:modified xsi:type="dcterms:W3CDTF">2020-10-19T18:25:00Z</dcterms:modified>
</cp:coreProperties>
</file>